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EA08" w14:textId="0DC109B6" w:rsidR="00E55EAF" w:rsidRPr="00491688" w:rsidRDefault="00106B39" w:rsidP="00106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91688">
        <w:rPr>
          <w:rFonts w:asciiTheme="minorHAnsi" w:hAnsiTheme="minorHAnsi" w:cstheme="minorHAnsi"/>
          <w:b/>
          <w:bCs/>
          <w:sz w:val="24"/>
          <w:szCs w:val="24"/>
        </w:rPr>
        <w:t xml:space="preserve">Referat møte i faggruppen for den kollektive oppreisningen </w:t>
      </w:r>
      <w:r w:rsidR="00E55EAF" w:rsidRPr="00491688">
        <w:rPr>
          <w:rFonts w:asciiTheme="minorHAnsi" w:hAnsiTheme="minorHAnsi" w:cstheme="minorHAnsi"/>
          <w:b/>
          <w:bCs/>
          <w:sz w:val="24"/>
          <w:szCs w:val="24"/>
        </w:rPr>
        <w:t>til romanifolket/taterne.</w:t>
      </w:r>
    </w:p>
    <w:p w14:paraId="265BC547" w14:textId="0237EEAF" w:rsidR="00106B39" w:rsidRPr="00491688" w:rsidRDefault="00E55EAF" w:rsidP="00106B3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91688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106B39" w:rsidRPr="00491688">
        <w:rPr>
          <w:rFonts w:asciiTheme="minorHAnsi" w:hAnsiTheme="minorHAnsi" w:cstheme="minorHAnsi"/>
          <w:b/>
          <w:bCs/>
          <w:sz w:val="24"/>
          <w:szCs w:val="24"/>
        </w:rPr>
        <w:t xml:space="preserve">andag 26. april </w:t>
      </w:r>
      <w:r w:rsidR="008032A6">
        <w:rPr>
          <w:rFonts w:asciiTheme="minorHAnsi" w:hAnsiTheme="minorHAnsi" w:cstheme="minorHAnsi"/>
          <w:b/>
          <w:bCs/>
          <w:sz w:val="24"/>
          <w:szCs w:val="24"/>
        </w:rPr>
        <w:t xml:space="preserve">2021 </w:t>
      </w:r>
      <w:r w:rsidR="00106B39" w:rsidRPr="00491688">
        <w:rPr>
          <w:rFonts w:asciiTheme="minorHAnsi" w:hAnsiTheme="minorHAnsi" w:cstheme="minorHAnsi"/>
          <w:b/>
          <w:bCs/>
          <w:sz w:val="24"/>
          <w:szCs w:val="24"/>
        </w:rPr>
        <w:t>kl. 10-15</w:t>
      </w:r>
      <w:r w:rsidRPr="0049168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C5E918B" w14:textId="03026A06" w:rsidR="00E55EAF" w:rsidRPr="00491688" w:rsidRDefault="00E55EAF" w:rsidP="00106B3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B6CBBF0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Til stede fra faggruppen:</w:t>
      </w: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4572D7DB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Mari Møystad, konservator på Glomdalsmuseet </w:t>
      </w:r>
    </w:p>
    <w:p w14:paraId="7865E678" w14:textId="32DEB71A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Holger Gustavsen, representant for Taternes landsforening </w:t>
      </w:r>
    </w:p>
    <w:p w14:paraId="51101041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Lennart Karlsen, representant for Landsorganisasjonen for romanifolket</w:t>
      </w:r>
    </w:p>
    <w:p w14:paraId="78477E1B" w14:textId="50832AC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Jone Eilertsen, oppnevnt på fritt grunnlag</w:t>
      </w:r>
    </w:p>
    <w:p w14:paraId="69BDBD07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F09B30D" w14:textId="1584C83F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F</w:t>
      </w:r>
      <w:r w:rsidR="008032A6">
        <w:rPr>
          <w:rFonts w:asciiTheme="minorHAnsi" w:hAnsiTheme="minorHAnsi" w:cstheme="minorHAnsi"/>
          <w:sz w:val="24"/>
          <w:szCs w:val="24"/>
        </w:rPr>
        <w:t>orfall</w:t>
      </w:r>
      <w:r w:rsidRPr="00491688">
        <w:rPr>
          <w:rFonts w:asciiTheme="minorHAnsi" w:hAnsiTheme="minorHAnsi" w:cstheme="minorHAnsi"/>
          <w:sz w:val="24"/>
          <w:szCs w:val="24"/>
        </w:rPr>
        <w:t>:</w:t>
      </w:r>
    </w:p>
    <w:p w14:paraId="423C5EC6" w14:textId="71829324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Pål Eriksen, Sp</w:t>
      </w:r>
      <w:r w:rsidR="00A97C8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rå</w:t>
      </w: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krådet</w:t>
      </w:r>
    </w:p>
    <w:p w14:paraId="210CB909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0233F5A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Til stede fra Kulturrådet:</w:t>
      </w:r>
    </w:p>
    <w:p w14:paraId="63421232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Espen Hernes, spesialrådgiver</w:t>
      </w:r>
    </w:p>
    <w:p w14:paraId="78C0F256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Gro Wærstad, sekretær for faggruppen </w:t>
      </w:r>
    </w:p>
    <w:p w14:paraId="1D1DC43B" w14:textId="77777777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A72D2C2" w14:textId="3B50B6CE" w:rsidR="003470CF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Møtet ble gjennomført digitalt. </w:t>
      </w:r>
      <w:r w:rsidR="003470C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I forkant var faggruppen tilsendt følgende dokumenter:</w:t>
      </w:r>
    </w:p>
    <w:p w14:paraId="2281CB23" w14:textId="77777777" w:rsidR="00A05BA2" w:rsidRPr="00491688" w:rsidRDefault="00A05BA2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DC9AC53" w14:textId="3283397E" w:rsidR="00A97C8F" w:rsidRPr="00491688" w:rsidRDefault="00A97C8F" w:rsidP="00A97C8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Forskrift og retningslinjer for den kollektive oppreisningen.</w:t>
      </w:r>
    </w:p>
    <w:p w14:paraId="5A402037" w14:textId="0733D20B" w:rsidR="00E55EAF" w:rsidRPr="00491688" w:rsidRDefault="00A97C8F" w:rsidP="00A97C8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 xml:space="preserve">Kommunal- og </w:t>
      </w:r>
      <w:proofErr w:type="spellStart"/>
      <w:r w:rsidRPr="00491688">
        <w:rPr>
          <w:rFonts w:asciiTheme="minorHAnsi" w:hAnsiTheme="minorHAnsi" w:cstheme="minorHAnsi"/>
          <w:sz w:val="24"/>
          <w:szCs w:val="24"/>
        </w:rPr>
        <w:t>moderniseringdepartementets</w:t>
      </w:r>
      <w:proofErr w:type="spellEnd"/>
      <w:r w:rsidRPr="00491688">
        <w:rPr>
          <w:rFonts w:asciiTheme="minorHAnsi" w:hAnsiTheme="minorHAnsi" w:cstheme="minorHAnsi"/>
          <w:sz w:val="24"/>
          <w:szCs w:val="24"/>
        </w:rPr>
        <w:t xml:space="preserve"> tilbakemelding fra 12. april på plan for bruk av oppsparte midler.</w:t>
      </w:r>
    </w:p>
    <w:p w14:paraId="212A4807" w14:textId="1FB5BABD" w:rsidR="00A97C8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Kulturrådet ønsket velkommen og informerte om </w:t>
      </w:r>
      <w:r w:rsidR="00A97C8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at Sara Wilhelmsen trekke</w:t>
      </w:r>
      <w:r w:rsidR="003470C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r</w:t>
      </w:r>
      <w:r w:rsidR="00A97C8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seg fra faggruppen</w:t>
      </w:r>
      <w:r w:rsidR="003470C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. Gruppen vil</w:t>
      </w:r>
      <w:r w:rsidR="00A97C8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inntil videre fortsette med fem medlemmer.</w:t>
      </w:r>
    </w:p>
    <w:p w14:paraId="2AD48D25" w14:textId="37378AF3" w:rsidR="00A97C8F" w:rsidRPr="00491688" w:rsidRDefault="00A97C8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8DA6331" w14:textId="1742B541" w:rsidR="00A97C8F" w:rsidRPr="00491688" w:rsidRDefault="00A97C8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Møtet </w:t>
      </w:r>
      <w:r w:rsidR="003470CF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fortsatte</w:t>
      </w: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med en </w:t>
      </w:r>
      <w:r w:rsidR="002E7BE4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nformasjonsrunde.</w:t>
      </w:r>
      <w:r w:rsidR="006F04D3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Taternes Landsforening informerte om sitt arrangement på Skammens sten på Ris kirkegård 7. mai. Kulturrådet orienterte om:</w:t>
      </w:r>
    </w:p>
    <w:p w14:paraId="7113D8CE" w14:textId="6706ECFC" w:rsidR="006F04D3" w:rsidRPr="00491688" w:rsidRDefault="006F04D3" w:rsidP="006F04D3">
      <w:pPr>
        <w:pStyle w:val="Listeavsnitt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Møte med Riksantikvaren om nasjonale minoriteters kulturminner og Byantikvaren i Kristiansand om romanifolket/taternes kulturminner</w:t>
      </w:r>
    </w:p>
    <w:p w14:paraId="38E75CD1" w14:textId="785D4D20" w:rsidR="006F04D3" w:rsidRPr="00491688" w:rsidRDefault="006F04D3" w:rsidP="006F04D3">
      <w:pPr>
        <w:pStyle w:val="Listeavsnitt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Møter med nasjonale minoritet</w:t>
      </w:r>
      <w:r w:rsidR="002E7BE4" w:rsidRPr="00491688">
        <w:rPr>
          <w:rFonts w:asciiTheme="minorHAnsi" w:hAnsiTheme="minorHAnsi" w:cstheme="minorHAnsi"/>
          <w:sz w:val="24"/>
          <w:szCs w:val="24"/>
        </w:rPr>
        <w:t xml:space="preserve">srepresentanter </w:t>
      </w:r>
      <w:r w:rsidRPr="00491688">
        <w:rPr>
          <w:rFonts w:asciiTheme="minorHAnsi" w:hAnsiTheme="minorHAnsi" w:cstheme="minorHAnsi"/>
          <w:sz w:val="24"/>
          <w:szCs w:val="24"/>
        </w:rPr>
        <w:t xml:space="preserve">om </w:t>
      </w:r>
      <w:r w:rsidR="002E7BE4" w:rsidRPr="00491688">
        <w:rPr>
          <w:rFonts w:asciiTheme="minorHAnsi" w:hAnsiTheme="minorHAnsi" w:cstheme="minorHAnsi"/>
          <w:sz w:val="24"/>
          <w:szCs w:val="24"/>
        </w:rPr>
        <w:t xml:space="preserve">Kulturrådets </w:t>
      </w:r>
      <w:r w:rsidRPr="00491688">
        <w:rPr>
          <w:rFonts w:asciiTheme="minorHAnsi" w:hAnsiTheme="minorHAnsi" w:cstheme="minorHAnsi"/>
          <w:sz w:val="24"/>
          <w:szCs w:val="24"/>
        </w:rPr>
        <w:t>rapportering</w:t>
      </w:r>
      <w:r w:rsidR="002E7BE4" w:rsidRPr="00491688">
        <w:rPr>
          <w:rFonts w:asciiTheme="minorHAnsi" w:hAnsiTheme="minorHAnsi" w:cstheme="minorHAnsi"/>
          <w:sz w:val="24"/>
          <w:szCs w:val="24"/>
        </w:rPr>
        <w:t xml:space="preserve"> på</w:t>
      </w:r>
      <w:r w:rsidRPr="00491688">
        <w:rPr>
          <w:rFonts w:asciiTheme="minorHAnsi" w:hAnsiTheme="minorHAnsi" w:cstheme="minorHAnsi"/>
          <w:sz w:val="24"/>
          <w:szCs w:val="24"/>
        </w:rPr>
        <w:t xml:space="preserve"> status for gruppenes immaterielle kulturarv</w:t>
      </w:r>
    </w:p>
    <w:p w14:paraId="217150F9" w14:textId="4E3188A8" w:rsidR="006F04D3" w:rsidRPr="00491688" w:rsidRDefault="006F04D3" w:rsidP="006F04D3">
      <w:pPr>
        <w:pStyle w:val="Listeavsnitt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Arbeid med strategi for folkemusikk</w:t>
      </w:r>
    </w:p>
    <w:p w14:paraId="74395A6C" w14:textId="05AC0927" w:rsidR="002E7BE4" w:rsidRPr="00491688" w:rsidRDefault="002E7BE4" w:rsidP="002E7BE4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91688">
        <w:rPr>
          <w:rFonts w:asciiTheme="minorHAnsi" w:eastAsia="Times New Roman" w:hAnsiTheme="minorHAnsi" w:cstheme="minorHAnsi"/>
          <w:b/>
          <w:bCs/>
          <w:sz w:val="24"/>
          <w:szCs w:val="24"/>
        </w:rPr>
        <w:t>Plan for oppsparte midler</w:t>
      </w:r>
    </w:p>
    <w:p w14:paraId="00DA30B5" w14:textId="2202C9BE" w:rsidR="002E7BE4" w:rsidRPr="00491688" w:rsidRDefault="002E7BE4" w:rsidP="002E7BE4">
      <w:pPr>
        <w:rPr>
          <w:rFonts w:asciiTheme="minorHAnsi" w:eastAsia="Times New Roman" w:hAnsiTheme="minorHAnsi" w:cstheme="minorHAnsi"/>
          <w:sz w:val="24"/>
          <w:szCs w:val="24"/>
        </w:rPr>
      </w:pPr>
      <w:r w:rsidRPr="00491688">
        <w:rPr>
          <w:rFonts w:asciiTheme="minorHAnsi" w:eastAsia="Times New Roman" w:hAnsiTheme="minorHAnsi" w:cstheme="minorHAnsi"/>
          <w:sz w:val="24"/>
          <w:szCs w:val="24"/>
        </w:rPr>
        <w:t>Kulturrådet orienterte om</w:t>
      </w:r>
      <w:r w:rsidR="003470CF" w:rsidRPr="00491688">
        <w:rPr>
          <w:rFonts w:asciiTheme="minorHAnsi" w:eastAsia="Times New Roman" w:hAnsiTheme="minorHAnsi" w:cstheme="minorHAnsi"/>
          <w:sz w:val="24"/>
          <w:szCs w:val="24"/>
        </w:rPr>
        <w:t xml:space="preserve"> at </w:t>
      </w:r>
      <w:r w:rsidRPr="00491688">
        <w:rPr>
          <w:rFonts w:asciiTheme="minorHAnsi" w:eastAsia="Times New Roman" w:hAnsiTheme="minorHAnsi" w:cstheme="minorHAnsi"/>
          <w:sz w:val="24"/>
          <w:szCs w:val="24"/>
        </w:rPr>
        <w:t xml:space="preserve">Kommunal- og </w:t>
      </w:r>
      <w:r w:rsidR="008032A6">
        <w:rPr>
          <w:rFonts w:asciiTheme="minorHAnsi" w:eastAsia="Times New Roman" w:hAnsiTheme="minorHAnsi" w:cstheme="minorHAnsi"/>
          <w:sz w:val="24"/>
          <w:szCs w:val="24"/>
        </w:rPr>
        <w:t>m</w:t>
      </w:r>
      <w:r w:rsidRPr="00491688">
        <w:rPr>
          <w:rFonts w:asciiTheme="minorHAnsi" w:eastAsia="Times New Roman" w:hAnsiTheme="minorHAnsi" w:cstheme="minorHAnsi"/>
          <w:sz w:val="24"/>
          <w:szCs w:val="24"/>
        </w:rPr>
        <w:t>oderniseringsdepartementet</w:t>
      </w:r>
      <w:r w:rsidR="003470CF" w:rsidRPr="0049168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91688" w:rsidRPr="00491688">
        <w:rPr>
          <w:rFonts w:asciiTheme="minorHAnsi" w:eastAsia="Times New Roman" w:hAnsiTheme="minorHAnsi" w:cstheme="minorHAnsi"/>
          <w:sz w:val="24"/>
          <w:szCs w:val="24"/>
        </w:rPr>
        <w:t>ga tilbakemelding på planen</w:t>
      </w:r>
      <w:r w:rsidR="003470CF" w:rsidRPr="00491688">
        <w:rPr>
          <w:rFonts w:asciiTheme="minorHAnsi" w:eastAsia="Times New Roman" w:hAnsiTheme="minorHAnsi" w:cstheme="minorHAnsi"/>
          <w:sz w:val="24"/>
          <w:szCs w:val="24"/>
        </w:rPr>
        <w:t xml:space="preserve"> 12. april</w:t>
      </w:r>
      <w:r w:rsidRPr="00491688">
        <w:rPr>
          <w:rFonts w:asciiTheme="minorHAnsi" w:eastAsia="Times New Roman" w:hAnsiTheme="minorHAnsi" w:cstheme="minorHAnsi"/>
          <w:sz w:val="24"/>
          <w:szCs w:val="24"/>
        </w:rPr>
        <w:t>, og at en er i gang med å forberede en fremdriftsplan.</w:t>
      </w:r>
    </w:p>
    <w:p w14:paraId="678E6ED4" w14:textId="5E3EA20A" w:rsidR="002E7BE4" w:rsidRPr="00491688" w:rsidRDefault="002E7BE4" w:rsidP="002E7BE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3DB5079" w14:textId="51AA30B8" w:rsidR="002E7BE4" w:rsidRPr="00491688" w:rsidRDefault="002E7BE4" w:rsidP="00491688">
      <w:pPr>
        <w:pStyle w:val="Default"/>
        <w:rPr>
          <w:rFonts w:asciiTheme="minorHAnsi" w:hAnsiTheme="minorHAnsi" w:cstheme="minorHAnsi"/>
        </w:rPr>
      </w:pPr>
      <w:r w:rsidRPr="00491688">
        <w:rPr>
          <w:rFonts w:asciiTheme="minorHAnsi" w:eastAsia="Times New Roman" w:hAnsiTheme="minorHAnsi" w:cstheme="minorHAnsi"/>
        </w:rPr>
        <w:t>Ku</w:t>
      </w:r>
      <w:r w:rsidR="00EC0048" w:rsidRPr="00491688">
        <w:rPr>
          <w:rFonts w:asciiTheme="minorHAnsi" w:eastAsia="Times New Roman" w:hAnsiTheme="minorHAnsi" w:cstheme="minorHAnsi"/>
        </w:rPr>
        <w:t xml:space="preserve">lturrådet informerte også om at det </w:t>
      </w:r>
      <w:r w:rsidR="00491688" w:rsidRPr="00491688">
        <w:rPr>
          <w:rFonts w:asciiTheme="minorHAnsi" w:eastAsia="Times New Roman" w:hAnsiTheme="minorHAnsi" w:cstheme="minorHAnsi"/>
        </w:rPr>
        <w:t xml:space="preserve">i planen </w:t>
      </w:r>
      <w:r w:rsidR="00EC0048" w:rsidRPr="00491688">
        <w:rPr>
          <w:rFonts w:asciiTheme="minorHAnsi" w:eastAsia="Times New Roman" w:hAnsiTheme="minorHAnsi" w:cstheme="minorHAnsi"/>
        </w:rPr>
        <w:t>ved en feil var</w:t>
      </w:r>
      <w:r w:rsidR="00491688" w:rsidRPr="00491688">
        <w:rPr>
          <w:rFonts w:asciiTheme="minorHAnsi" w:eastAsia="Times New Roman" w:hAnsiTheme="minorHAnsi" w:cstheme="minorHAnsi"/>
        </w:rPr>
        <w:t xml:space="preserve"> skrevet </w:t>
      </w:r>
      <w:r w:rsidR="00EC0048" w:rsidRPr="00491688">
        <w:rPr>
          <w:rFonts w:asciiTheme="minorHAnsi" w:eastAsia="Times New Roman" w:hAnsiTheme="minorHAnsi" w:cstheme="minorHAnsi"/>
        </w:rPr>
        <w:t xml:space="preserve">at oppsparte midler </w:t>
      </w:r>
      <w:r w:rsidR="00491688" w:rsidRPr="00491688">
        <w:rPr>
          <w:rFonts w:asciiTheme="minorHAnsi" w:eastAsia="Times New Roman" w:hAnsiTheme="minorHAnsi" w:cstheme="minorHAnsi"/>
        </w:rPr>
        <w:t xml:space="preserve">i 2021 </w:t>
      </w:r>
      <w:r w:rsidR="00EC0048" w:rsidRPr="00491688">
        <w:rPr>
          <w:rFonts w:asciiTheme="minorHAnsi" w:eastAsia="Times New Roman" w:hAnsiTheme="minorHAnsi" w:cstheme="minorHAnsi"/>
        </w:rPr>
        <w:t xml:space="preserve">utgjorde </w:t>
      </w:r>
      <w:r w:rsidR="00491688" w:rsidRPr="00491688">
        <w:rPr>
          <w:rFonts w:asciiTheme="minorHAnsi" w:eastAsia="Times New Roman" w:hAnsiTheme="minorHAnsi" w:cstheme="minorHAnsi"/>
        </w:rPr>
        <w:t xml:space="preserve">kr. </w:t>
      </w:r>
      <w:r w:rsidR="00491688" w:rsidRPr="00491688">
        <w:rPr>
          <w:rFonts w:asciiTheme="minorHAnsi" w:hAnsiTheme="minorHAnsi" w:cstheme="minorHAnsi"/>
        </w:rPr>
        <w:t>20,509 mill. kroner</w:t>
      </w:r>
      <w:r w:rsidR="008032A6">
        <w:rPr>
          <w:rFonts w:asciiTheme="minorHAnsi" w:hAnsiTheme="minorHAnsi" w:cstheme="minorHAnsi"/>
        </w:rPr>
        <w:t>.</w:t>
      </w:r>
      <w:r w:rsidR="00EC0048" w:rsidRPr="00491688">
        <w:rPr>
          <w:rFonts w:asciiTheme="minorHAnsi" w:eastAsia="Times New Roman" w:hAnsiTheme="minorHAnsi" w:cstheme="minorHAnsi"/>
        </w:rPr>
        <w:t xml:space="preserve"> Den korrekte summen er </w:t>
      </w:r>
      <w:r w:rsidR="00491688" w:rsidRPr="00491688">
        <w:rPr>
          <w:rFonts w:asciiTheme="minorHAnsi" w:hAnsiTheme="minorHAnsi" w:cstheme="minorHAnsi"/>
        </w:rPr>
        <w:t>16,187 mill. kroner.</w:t>
      </w:r>
    </w:p>
    <w:p w14:paraId="6FED1F24" w14:textId="77777777" w:rsidR="002E7BE4" w:rsidRPr="00491688" w:rsidRDefault="002E7BE4" w:rsidP="00491688">
      <w:pPr>
        <w:rPr>
          <w:rFonts w:asciiTheme="minorHAnsi" w:hAnsiTheme="minorHAnsi" w:cstheme="minorHAnsi"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7611147" w14:textId="5D986E7E" w:rsidR="00EC0048" w:rsidRPr="00491688" w:rsidRDefault="002E7BE4" w:rsidP="00EC0048">
      <w:pPr>
        <w:pStyle w:val="Default"/>
        <w:rPr>
          <w:rFonts w:asciiTheme="minorHAnsi" w:eastAsia="Times New Roman" w:hAnsiTheme="minorHAnsi" w:cstheme="minorHAnsi"/>
        </w:rPr>
      </w:pPr>
      <w:r w:rsidRPr="00491688">
        <w:rPr>
          <w:rFonts w:asciiTheme="minorHAnsi" w:eastAsia="Times New Roman" w:hAnsiTheme="minorHAnsi" w:cstheme="minorHAnsi"/>
          <w:b/>
          <w:bCs/>
          <w:color w:val="auto"/>
        </w:rPr>
        <w:t xml:space="preserve">Ny utlysning 2. juni - </w:t>
      </w:r>
      <w:r w:rsidRPr="00491688">
        <w:rPr>
          <w:rFonts w:asciiTheme="minorHAnsi" w:eastAsia="Times New Roman" w:hAnsiTheme="minorHAnsi" w:cstheme="minorHAnsi"/>
          <w:b/>
          <w:bCs/>
        </w:rPr>
        <w:t>retningslinjer og kriterier</w:t>
      </w:r>
    </w:p>
    <w:p w14:paraId="76D0AAE6" w14:textId="1076CB62" w:rsidR="002E7BE4" w:rsidRPr="00491688" w:rsidRDefault="00EC0048" w:rsidP="00EC0048">
      <w:pPr>
        <w:pStyle w:val="Default"/>
        <w:rPr>
          <w:rFonts w:asciiTheme="minorHAnsi" w:eastAsia="Times New Roman" w:hAnsiTheme="minorHAnsi" w:cstheme="minorHAnsi"/>
          <w:color w:val="auto"/>
        </w:rPr>
      </w:pPr>
      <w:r w:rsidRPr="00491688">
        <w:rPr>
          <w:rFonts w:asciiTheme="minorHAnsi" w:eastAsia="Times New Roman" w:hAnsiTheme="minorHAnsi" w:cstheme="minorHAnsi"/>
        </w:rPr>
        <w:t>Faggruppen ga</w:t>
      </w:r>
      <w:r w:rsidR="002E7BE4" w:rsidRPr="00491688">
        <w:rPr>
          <w:rFonts w:asciiTheme="minorHAnsi" w:eastAsia="Times New Roman" w:hAnsiTheme="minorHAnsi" w:cstheme="minorHAnsi"/>
        </w:rPr>
        <w:t xml:space="preserve"> innspill, råd og synspunkter på hvordan Kulturrådet </w:t>
      </w:r>
      <w:r w:rsidRPr="00491688">
        <w:rPr>
          <w:rFonts w:asciiTheme="minorHAnsi" w:eastAsia="Times New Roman" w:hAnsiTheme="minorHAnsi" w:cstheme="minorHAnsi"/>
        </w:rPr>
        <w:t>bør gå frem for</w:t>
      </w:r>
      <w:r w:rsidR="002E7BE4" w:rsidRPr="00491688">
        <w:rPr>
          <w:rFonts w:asciiTheme="minorHAnsi" w:eastAsia="Times New Roman" w:hAnsiTheme="minorHAnsi" w:cstheme="minorHAnsi"/>
        </w:rPr>
        <w:t xml:space="preserve"> </w:t>
      </w:r>
      <w:r w:rsidRPr="00491688">
        <w:rPr>
          <w:rFonts w:asciiTheme="minorHAnsi" w:eastAsia="Times New Roman" w:hAnsiTheme="minorHAnsi" w:cstheme="minorHAnsi"/>
        </w:rPr>
        <w:t xml:space="preserve">å </w:t>
      </w:r>
      <w:r w:rsidR="002E7BE4" w:rsidRPr="00491688">
        <w:rPr>
          <w:rFonts w:asciiTheme="minorHAnsi" w:eastAsia="Times New Roman" w:hAnsiTheme="minorHAnsi" w:cstheme="minorHAnsi"/>
        </w:rPr>
        <w:t>utvikl</w:t>
      </w:r>
      <w:r w:rsidRPr="00491688">
        <w:rPr>
          <w:rFonts w:asciiTheme="minorHAnsi" w:eastAsia="Times New Roman" w:hAnsiTheme="minorHAnsi" w:cstheme="minorHAnsi"/>
        </w:rPr>
        <w:t>e</w:t>
      </w:r>
      <w:r w:rsidR="002E7BE4" w:rsidRPr="00491688">
        <w:rPr>
          <w:rFonts w:asciiTheme="minorHAnsi" w:eastAsia="Times New Roman" w:hAnsiTheme="minorHAnsi" w:cstheme="minorHAnsi"/>
        </w:rPr>
        <w:t xml:space="preserve"> </w:t>
      </w:r>
      <w:r w:rsidR="003470CF" w:rsidRPr="00491688">
        <w:rPr>
          <w:rFonts w:asciiTheme="minorHAnsi" w:eastAsia="Times New Roman" w:hAnsiTheme="minorHAnsi" w:cstheme="minorHAnsi"/>
        </w:rPr>
        <w:t xml:space="preserve">rammene for den </w:t>
      </w:r>
      <w:r w:rsidR="002E7BE4" w:rsidRPr="00491688">
        <w:rPr>
          <w:rFonts w:asciiTheme="minorHAnsi" w:eastAsia="Times New Roman" w:hAnsiTheme="minorHAnsi" w:cstheme="minorHAnsi"/>
        </w:rPr>
        <w:t xml:space="preserve">den kollektive oppreisningen </w:t>
      </w:r>
      <w:r w:rsidRPr="00491688">
        <w:rPr>
          <w:rFonts w:asciiTheme="minorHAnsi" w:eastAsia="Times New Roman" w:hAnsiTheme="minorHAnsi" w:cstheme="minorHAnsi"/>
        </w:rPr>
        <w:t>på best mulig måte.</w:t>
      </w:r>
    </w:p>
    <w:p w14:paraId="3E393F74" w14:textId="77777777" w:rsidR="002E7BE4" w:rsidRPr="00491688" w:rsidRDefault="002E7BE4" w:rsidP="002E7BE4">
      <w:pPr>
        <w:pStyle w:val="Default"/>
        <w:ind w:left="360"/>
        <w:rPr>
          <w:rFonts w:asciiTheme="minorHAnsi" w:hAnsiTheme="minorHAnsi" w:cstheme="minorHAnsi"/>
          <w:color w:val="auto"/>
        </w:rPr>
      </w:pPr>
    </w:p>
    <w:p w14:paraId="411F2D3E" w14:textId="77777777" w:rsidR="00491688" w:rsidRPr="00491688" w:rsidRDefault="002E7BE4" w:rsidP="003470CF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91688">
        <w:rPr>
          <w:rFonts w:asciiTheme="minorHAnsi" w:eastAsia="Times New Roman" w:hAnsiTheme="minorHAnsi" w:cstheme="minorHAnsi"/>
          <w:b/>
          <w:bCs/>
          <w:sz w:val="24"/>
          <w:szCs w:val="24"/>
        </w:rPr>
        <w:t>Treffsikker veiledning og økt søkermangfold</w:t>
      </w:r>
    </w:p>
    <w:p w14:paraId="2A2B52FA" w14:textId="71129E42" w:rsidR="00E55EAF" w:rsidRPr="00491688" w:rsidRDefault="00EC0048" w:rsidP="003470CF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491688">
        <w:rPr>
          <w:rFonts w:asciiTheme="minorHAnsi" w:hAnsiTheme="minorHAnsi" w:cstheme="minorHAnsi"/>
          <w:sz w:val="24"/>
          <w:szCs w:val="24"/>
        </w:rPr>
        <w:t>Hoveddelen av møtet ble benyttet til å drøfte</w:t>
      </w:r>
      <w:r w:rsidR="002E7BE4" w:rsidRPr="00491688">
        <w:rPr>
          <w:rFonts w:asciiTheme="minorHAnsi" w:hAnsiTheme="minorHAnsi" w:cstheme="minorHAnsi"/>
          <w:sz w:val="24"/>
          <w:szCs w:val="24"/>
        </w:rPr>
        <w:t xml:space="preserve"> hvordan Kulturrådet bør gå frem for å sikre god informasjon, tilgjengelig veiledning og flere søknader fra romanifolket/taterne</w:t>
      </w:r>
      <w:r w:rsidRPr="00491688">
        <w:rPr>
          <w:rFonts w:asciiTheme="minorHAnsi" w:hAnsiTheme="minorHAnsi" w:cstheme="minorHAnsi"/>
          <w:sz w:val="24"/>
          <w:szCs w:val="24"/>
        </w:rPr>
        <w:t xml:space="preserve">. Faggruppen </w:t>
      </w:r>
      <w:r w:rsidR="00A05BA2" w:rsidRPr="00491688">
        <w:rPr>
          <w:rFonts w:asciiTheme="minorHAnsi" w:hAnsiTheme="minorHAnsi" w:cstheme="minorHAnsi"/>
          <w:sz w:val="24"/>
          <w:szCs w:val="24"/>
        </w:rPr>
        <w:t>ga tilbakemeldinger</w:t>
      </w:r>
      <w:r w:rsidRPr="00491688">
        <w:rPr>
          <w:rFonts w:asciiTheme="minorHAnsi" w:hAnsiTheme="minorHAnsi" w:cstheme="minorHAnsi"/>
          <w:sz w:val="24"/>
          <w:szCs w:val="24"/>
        </w:rPr>
        <w:t xml:space="preserve"> og innspill til </w:t>
      </w:r>
      <w:r w:rsidR="003470CF" w:rsidRPr="00491688">
        <w:rPr>
          <w:rFonts w:asciiTheme="minorHAnsi" w:hAnsiTheme="minorHAnsi" w:cstheme="minorHAnsi"/>
          <w:sz w:val="24"/>
          <w:szCs w:val="24"/>
        </w:rPr>
        <w:t>aktiviteter for å nå flere søkere.</w:t>
      </w:r>
    </w:p>
    <w:p w14:paraId="15076990" w14:textId="77777777" w:rsidR="003470CF" w:rsidRPr="00491688" w:rsidRDefault="003470CF" w:rsidP="003470CF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7617FDF" w14:textId="770D9B2E" w:rsidR="00E55EAF" w:rsidRPr="00491688" w:rsidRDefault="00E55EAF" w:rsidP="00E55EAF">
      <w:pPr>
        <w:pStyle w:val="Overskrift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 etterkant har Kulturrådet </w:t>
      </w:r>
      <w:r w:rsidR="002E7BE4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fått tilsendt retningslinjene for søknadsbehandling </w:t>
      </w:r>
      <w:r w:rsidR="00A05BA2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i Stiftelsen</w:t>
      </w:r>
      <w:r w:rsidR="002E7BE4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Romanifolket/Taternes Kulturfond og </w:t>
      </w:r>
      <w:r w:rsidR="0038631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en </w:t>
      </w:r>
      <w:r w:rsidR="002E7BE4" w:rsidRPr="00491688">
        <w:rPr>
          <w:rFonts w:asciiTheme="minorHAnsi" w:hAnsiTheme="minorHAnsi" w:cstheme="minorHAnsi"/>
          <w:b w:val="0"/>
          <w:bCs w:val="0"/>
          <w:sz w:val="24"/>
          <w:szCs w:val="24"/>
        </w:rPr>
        <w:t>oversikt over tildelinger.</w:t>
      </w:r>
    </w:p>
    <w:p w14:paraId="0EAA2AA5" w14:textId="77777777" w:rsidR="00E55EAF" w:rsidRDefault="00E55EAF" w:rsidP="00106B39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9ABF3BC" w14:textId="77777777" w:rsidR="00106B39" w:rsidRDefault="00106B39" w:rsidP="00106B39"/>
    <w:p w14:paraId="21949E9E" w14:textId="6B01366B" w:rsidR="00106B39" w:rsidRDefault="00106B39" w:rsidP="00106B39">
      <w:pPr>
        <w:pStyle w:val="Listeavsnitt"/>
        <w:ind w:left="360"/>
        <w:rPr>
          <w:color w:val="FF0000"/>
          <w:sz w:val="24"/>
          <w:szCs w:val="24"/>
        </w:rPr>
      </w:pPr>
    </w:p>
    <w:sectPr w:rsidR="0010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B7E"/>
    <w:multiLevelType w:val="hybridMultilevel"/>
    <w:tmpl w:val="CB0E7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B05A7"/>
    <w:multiLevelType w:val="hybridMultilevel"/>
    <w:tmpl w:val="83D05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5AC9"/>
    <w:multiLevelType w:val="hybridMultilevel"/>
    <w:tmpl w:val="59904870"/>
    <w:lvl w:ilvl="0" w:tplc="7CC27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71E1C"/>
    <w:multiLevelType w:val="hybridMultilevel"/>
    <w:tmpl w:val="139EEBE2"/>
    <w:lvl w:ilvl="0" w:tplc="FB9E89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98345">
    <w:abstractNumId w:val="0"/>
  </w:num>
  <w:num w:numId="2" w16cid:durableId="2022009554">
    <w:abstractNumId w:val="1"/>
  </w:num>
  <w:num w:numId="3" w16cid:durableId="1801994443">
    <w:abstractNumId w:val="3"/>
  </w:num>
  <w:num w:numId="4" w16cid:durableId="1855605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39"/>
    <w:rsid w:val="00106B39"/>
    <w:rsid w:val="002606F2"/>
    <w:rsid w:val="002E7BE4"/>
    <w:rsid w:val="003470CF"/>
    <w:rsid w:val="0038631D"/>
    <w:rsid w:val="00491688"/>
    <w:rsid w:val="006F04D3"/>
    <w:rsid w:val="008032A6"/>
    <w:rsid w:val="00A05BA2"/>
    <w:rsid w:val="00A97C8F"/>
    <w:rsid w:val="00D84D83"/>
    <w:rsid w:val="00E55EAF"/>
    <w:rsid w:val="00EC0048"/>
    <w:rsid w:val="00F6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240F"/>
  <w15:chartTrackingRefBased/>
  <w15:docId w15:val="{CAC946FF-BF3D-4AB0-82CB-0802D3D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39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E55EA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06B39"/>
    <w:pPr>
      <w:spacing w:after="160" w:line="252" w:lineRule="auto"/>
      <w:ind w:left="720"/>
      <w:contextualSpacing/>
    </w:pPr>
  </w:style>
  <w:style w:type="paragraph" w:customStyle="1" w:styleId="Default">
    <w:name w:val="Default"/>
    <w:basedOn w:val="Normal"/>
    <w:rsid w:val="00106B39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55EAF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unhideWhenUsed/>
    <w:rsid w:val="00A97C8F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7C8F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6717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Wærstad</dc:creator>
  <cp:keywords/>
  <dc:description/>
  <cp:lastModifiedBy>Gro Wærstad</cp:lastModifiedBy>
  <cp:revision>2</cp:revision>
  <dcterms:created xsi:type="dcterms:W3CDTF">2024-05-16T10:17:00Z</dcterms:created>
  <dcterms:modified xsi:type="dcterms:W3CDTF">2024-05-16T10:17:00Z</dcterms:modified>
</cp:coreProperties>
</file>